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EB7" w:rsidRDefault="00165EB7" w:rsidP="00921257">
      <w:pPr>
        <w:jc w:val="center"/>
        <w:rPr>
          <w:b/>
          <w:spacing w:val="-2"/>
          <w:sz w:val="28"/>
        </w:rPr>
      </w:pPr>
      <w:r>
        <w:rPr>
          <w:b/>
          <w:spacing w:val="-2"/>
          <w:sz w:val="28"/>
        </w:rPr>
        <w:t>DANH MỤC</w:t>
      </w:r>
    </w:p>
    <w:p w:rsidR="00D300EE" w:rsidRDefault="002875A0" w:rsidP="00D300EE">
      <w:pPr>
        <w:jc w:val="center"/>
        <w:rPr>
          <w:b/>
          <w:bCs/>
          <w:sz w:val="28"/>
          <w:szCs w:val="28"/>
        </w:rPr>
      </w:pPr>
      <w:r>
        <w:rPr>
          <w:b/>
          <w:bCs/>
          <w:sz w:val="28"/>
          <w:szCs w:val="28"/>
        </w:rPr>
        <w:t xml:space="preserve">Biểu mẫu nghiệp vụ về </w:t>
      </w:r>
      <w:r w:rsidR="00D300EE" w:rsidRPr="00D300EE">
        <w:rPr>
          <w:b/>
          <w:bCs/>
          <w:sz w:val="28"/>
          <w:szCs w:val="28"/>
        </w:rPr>
        <w:t xml:space="preserve">công tác </w:t>
      </w:r>
    </w:p>
    <w:p w:rsidR="00D300EE" w:rsidRPr="00D300EE" w:rsidRDefault="00D300EE" w:rsidP="00D300EE">
      <w:pPr>
        <w:jc w:val="center"/>
        <w:rPr>
          <w:b/>
          <w:bCs/>
          <w:sz w:val="28"/>
          <w:szCs w:val="28"/>
        </w:rPr>
      </w:pPr>
      <w:r w:rsidRPr="00D300EE">
        <w:rPr>
          <w:b/>
          <w:bCs/>
          <w:sz w:val="28"/>
          <w:szCs w:val="28"/>
        </w:rPr>
        <w:t>kiểm sát việc tạm giữ, tạm giam, thi hành án hình sự</w:t>
      </w:r>
    </w:p>
    <w:p w:rsidR="00586C44" w:rsidRPr="00743715" w:rsidRDefault="00D300EE" w:rsidP="00D300EE">
      <w:pPr>
        <w:spacing w:before="60"/>
        <w:jc w:val="center"/>
        <w:rPr>
          <w:bCs/>
          <w:i/>
          <w:sz w:val="28"/>
          <w:szCs w:val="28"/>
        </w:rPr>
      </w:pPr>
      <w:r w:rsidRPr="00743715">
        <w:rPr>
          <w:bCs/>
          <w:i/>
          <w:sz w:val="28"/>
          <w:szCs w:val="28"/>
        </w:rPr>
        <w:t xml:space="preserve"> </w:t>
      </w:r>
      <w:r w:rsidR="00586C44" w:rsidRPr="00743715">
        <w:rPr>
          <w:bCs/>
          <w:i/>
          <w:sz w:val="28"/>
          <w:szCs w:val="28"/>
        </w:rPr>
        <w:t>(Ba</w:t>
      </w:r>
      <w:r w:rsidR="009D2DB1">
        <w:rPr>
          <w:bCs/>
          <w:i/>
          <w:sz w:val="28"/>
          <w:szCs w:val="28"/>
        </w:rPr>
        <w:t>n hành kèm</w:t>
      </w:r>
      <w:r w:rsidR="00AA7228">
        <w:rPr>
          <w:bCs/>
          <w:i/>
          <w:sz w:val="28"/>
          <w:szCs w:val="28"/>
        </w:rPr>
        <w:t xml:space="preserve"> theo Quyết định số 39/QĐ-VKSTC </w:t>
      </w:r>
      <w:r w:rsidR="009D2DB1">
        <w:rPr>
          <w:bCs/>
          <w:i/>
          <w:sz w:val="28"/>
          <w:szCs w:val="28"/>
        </w:rPr>
        <w:t>ngày 26 tháng 01 năm 2018</w:t>
      </w:r>
    </w:p>
    <w:p w:rsidR="00586C44" w:rsidRPr="00743715" w:rsidRDefault="00586C44" w:rsidP="00586C44">
      <w:pPr>
        <w:spacing w:before="60"/>
        <w:jc w:val="center"/>
        <w:rPr>
          <w:bCs/>
          <w:i/>
          <w:sz w:val="28"/>
          <w:szCs w:val="28"/>
        </w:rPr>
      </w:pPr>
      <w:r w:rsidRPr="00743715">
        <w:rPr>
          <w:bCs/>
          <w:i/>
          <w:sz w:val="28"/>
          <w:szCs w:val="28"/>
        </w:rPr>
        <w:t>của Viện trưởng Viện kiểm sát nhân dân tối cao)</w:t>
      </w:r>
    </w:p>
    <w:p w:rsidR="00921257" w:rsidRPr="00CD3EC2" w:rsidRDefault="00921257" w:rsidP="00921257">
      <w:pPr>
        <w:jc w:val="center"/>
        <w:rPr>
          <w:b/>
          <w:spacing w:val="-2"/>
          <w:sz w:val="28"/>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0"/>
        <w:gridCol w:w="8363"/>
      </w:tblGrid>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center"/>
              <w:rPr>
                <w:b/>
                <w:spacing w:val="-2"/>
                <w:sz w:val="26"/>
                <w:szCs w:val="26"/>
              </w:rPr>
            </w:pPr>
            <w:r w:rsidRPr="00BD3276">
              <w:rPr>
                <w:b/>
                <w:spacing w:val="-2"/>
                <w:sz w:val="26"/>
                <w:szCs w:val="26"/>
              </w:rPr>
              <w:t>STT</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center"/>
              <w:rPr>
                <w:b/>
                <w:spacing w:val="-2"/>
                <w:sz w:val="26"/>
                <w:szCs w:val="26"/>
              </w:rPr>
            </w:pPr>
            <w:r w:rsidRPr="00BD3276">
              <w:rPr>
                <w:b/>
                <w:spacing w:val="-2"/>
                <w:sz w:val="26"/>
                <w:szCs w:val="26"/>
              </w:rPr>
              <w:t>Tên biểu mẫu</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01/TG</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Yêu cầu </w:t>
            </w:r>
            <w:r w:rsidRPr="00BD3276">
              <w:rPr>
                <w:bCs/>
                <w:spacing w:val="-2"/>
                <w:sz w:val="26"/>
                <w:szCs w:val="26"/>
              </w:rPr>
              <w:t>tự kiểm tra</w:t>
            </w:r>
            <w:r w:rsidRPr="00BD3276">
              <w:rPr>
                <w:bCs/>
                <w:spacing w:val="-2"/>
                <w:sz w:val="26"/>
                <w:szCs w:val="26"/>
                <w:lang w:val="vi-VN"/>
              </w:rPr>
              <w:t xml:space="preserve"> việc tạm giữ, tạm giam</w:t>
            </w:r>
            <w:r w:rsidRPr="00BD3276">
              <w:rPr>
                <w:bCs/>
                <w:spacing w:val="-2"/>
                <w:sz w:val="26"/>
                <w:szCs w:val="26"/>
              </w:rPr>
              <w:t xml:space="preserve"> và thông báo kết quả</w:t>
            </w:r>
            <w:r w:rsidRPr="00BD3276">
              <w:rPr>
                <w:bCs/>
                <w:spacing w:val="-2"/>
                <w:sz w:val="26"/>
                <w:szCs w:val="26"/>
                <w:lang w:val="vi-VN"/>
              </w:rPr>
              <w:t xml:space="preserve"> cho Viện kiểm sát</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02/TH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spacing w:before="60" w:after="60"/>
              <w:jc w:val="both"/>
              <w:rPr>
                <w:spacing w:val="-2"/>
                <w:sz w:val="26"/>
                <w:szCs w:val="26"/>
              </w:rPr>
            </w:pPr>
            <w:r w:rsidRPr="00BD3276">
              <w:rPr>
                <w:spacing w:val="-2"/>
                <w:sz w:val="26"/>
                <w:szCs w:val="26"/>
              </w:rPr>
              <w:t xml:space="preserve">Yêu cầu </w:t>
            </w:r>
            <w:r w:rsidRPr="00BD3276">
              <w:rPr>
                <w:bCs/>
                <w:spacing w:val="-2"/>
                <w:sz w:val="26"/>
                <w:szCs w:val="26"/>
              </w:rPr>
              <w:t>tự kiểm tra</w:t>
            </w:r>
            <w:r w:rsidRPr="00BD3276">
              <w:rPr>
                <w:bCs/>
                <w:spacing w:val="-2"/>
                <w:sz w:val="26"/>
                <w:szCs w:val="26"/>
                <w:lang w:val="vi-VN"/>
              </w:rPr>
              <w:t xml:space="preserve"> việc thi hành án hình sự</w:t>
            </w:r>
            <w:r w:rsidRPr="00BD3276">
              <w:rPr>
                <w:bCs/>
                <w:spacing w:val="-2"/>
                <w:sz w:val="26"/>
                <w:szCs w:val="26"/>
              </w:rPr>
              <w:t xml:space="preserve"> và thông báo kết quả</w:t>
            </w:r>
            <w:r w:rsidRPr="00BD3276">
              <w:rPr>
                <w:bCs/>
                <w:spacing w:val="-2"/>
                <w:sz w:val="26"/>
                <w:szCs w:val="26"/>
                <w:lang w:val="vi-VN"/>
              </w:rPr>
              <w:t xml:space="preserve"> cho Viện kiểm sát</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03/TG</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iCs/>
                <w:spacing w:val="-2"/>
                <w:sz w:val="26"/>
                <w:szCs w:val="26"/>
              </w:rPr>
              <w:t>Yêu cầu cung cấp hồ sơ, tài liệu liên quan đến việc thi hành tạm giữ,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04/TH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iCs/>
                <w:spacing w:val="-2"/>
                <w:sz w:val="26"/>
                <w:szCs w:val="26"/>
              </w:rPr>
            </w:pPr>
            <w:r w:rsidRPr="00BD3276">
              <w:rPr>
                <w:spacing w:val="-2"/>
                <w:sz w:val="26"/>
                <w:szCs w:val="26"/>
              </w:rPr>
              <w:t>Yêu cầu cung cấp hồ sơ, tài liệu liên quan đến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05/TG</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Yêu cầu thông báo tình hình thi hành tạm giữ,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06/TG</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spacing w:before="60" w:after="60"/>
              <w:jc w:val="both"/>
              <w:rPr>
                <w:spacing w:val="-2"/>
                <w:sz w:val="26"/>
                <w:szCs w:val="26"/>
              </w:rPr>
            </w:pPr>
            <w:r w:rsidRPr="00BD3276">
              <w:rPr>
                <w:iCs/>
                <w:spacing w:val="-2"/>
                <w:sz w:val="26"/>
                <w:szCs w:val="26"/>
                <w:lang w:val="pt-BR"/>
              </w:rPr>
              <w:t>Yêu cầu trả lời về quyết định, biện pháp</w:t>
            </w:r>
            <w:r w:rsidRPr="00BD3276">
              <w:rPr>
                <w:iCs/>
                <w:spacing w:val="-2"/>
                <w:sz w:val="26"/>
                <w:szCs w:val="26"/>
                <w:lang w:val="vi-VN"/>
              </w:rPr>
              <w:t xml:space="preserve"> hoặc </w:t>
            </w:r>
            <w:r w:rsidRPr="00BD3276">
              <w:rPr>
                <w:iCs/>
                <w:spacing w:val="-2"/>
                <w:sz w:val="26"/>
                <w:szCs w:val="26"/>
                <w:lang w:val="pt-BR"/>
              </w:rPr>
              <w:t>việc làm vi phạm pháp luật trong việc tạm giữ,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07/TG</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trả tự do cho người bị tạm giữ hoặc người bị tạm giam không có căn cứ và trái pháp luật</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08/TH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trả tự do cho người đang chấp hành án phạt tù không có căn cứ và trái pháp luật</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09/TH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Yêu cầu ra quyết định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10/TH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spacing w:before="60" w:after="60"/>
              <w:rPr>
                <w:spacing w:val="-2"/>
                <w:sz w:val="26"/>
                <w:szCs w:val="26"/>
              </w:rPr>
            </w:pPr>
            <w:r w:rsidRPr="00BD3276">
              <w:rPr>
                <w:spacing w:val="-2"/>
                <w:sz w:val="26"/>
                <w:szCs w:val="26"/>
              </w:rPr>
              <w:t xml:space="preserve">Yêu cầu </w:t>
            </w:r>
            <w:r w:rsidRPr="00BD3276">
              <w:rPr>
                <w:bCs/>
                <w:spacing w:val="-2"/>
                <w:sz w:val="26"/>
                <w:szCs w:val="26"/>
              </w:rPr>
              <w:t>ra quyết định truy nã người bị kết án phạt tù trốn thi hành án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11/TH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spacing w:before="60" w:after="60"/>
              <w:rPr>
                <w:spacing w:val="-2"/>
                <w:sz w:val="26"/>
                <w:szCs w:val="26"/>
              </w:rPr>
            </w:pPr>
            <w:r w:rsidRPr="00BD3276">
              <w:rPr>
                <w:spacing w:val="-2"/>
                <w:sz w:val="26"/>
                <w:szCs w:val="26"/>
              </w:rPr>
              <w:t xml:space="preserve">Yêu cầu áp giải </w:t>
            </w:r>
            <w:r w:rsidRPr="00BD3276">
              <w:rPr>
                <w:bCs/>
                <w:spacing w:val="-2"/>
                <w:sz w:val="26"/>
                <w:szCs w:val="26"/>
              </w:rPr>
              <w:t>thi hành án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12/TH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spacing w:before="60" w:after="60"/>
              <w:rPr>
                <w:spacing w:val="-2"/>
                <w:sz w:val="26"/>
                <w:szCs w:val="26"/>
              </w:rPr>
            </w:pPr>
            <w:r w:rsidRPr="00BD3276">
              <w:rPr>
                <w:spacing w:val="-2"/>
                <w:sz w:val="26"/>
                <w:szCs w:val="26"/>
              </w:rPr>
              <w:t xml:space="preserve">Yêu cầu </w:t>
            </w:r>
            <w:bookmarkStart w:id="0" w:name="dieu_365"/>
            <w:r w:rsidRPr="00BD3276">
              <w:rPr>
                <w:spacing w:val="-2"/>
                <w:sz w:val="26"/>
                <w:szCs w:val="26"/>
              </w:rPr>
              <w:t>g</w:t>
            </w:r>
            <w:r w:rsidRPr="00BD3276">
              <w:rPr>
                <w:bCs/>
                <w:spacing w:val="-2"/>
                <w:sz w:val="26"/>
                <w:szCs w:val="26"/>
                <w:lang w:val="vi-VN"/>
              </w:rPr>
              <w:t>iải thích, sửa chữa bản án</w:t>
            </w:r>
            <w:r w:rsidRPr="00BD3276">
              <w:rPr>
                <w:bCs/>
                <w:spacing w:val="-2"/>
                <w:sz w:val="26"/>
                <w:szCs w:val="26"/>
              </w:rPr>
              <w:t xml:space="preserve"> hoặc</w:t>
            </w:r>
            <w:r w:rsidRPr="00BD3276">
              <w:rPr>
                <w:bCs/>
                <w:spacing w:val="-2"/>
                <w:sz w:val="26"/>
                <w:szCs w:val="26"/>
                <w:lang w:val="vi-VN"/>
              </w:rPr>
              <w:t xml:space="preserve"> quyết định của Tòa án</w:t>
            </w:r>
            <w:bookmarkEnd w:id="0"/>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13/TH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Thông báo việc Tòa án ủy thác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14/TH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ind w:right="176"/>
              <w:jc w:val="both"/>
              <w:rPr>
                <w:bCs/>
                <w:spacing w:val="-2"/>
                <w:sz w:val="26"/>
                <w:szCs w:val="26"/>
              </w:rPr>
            </w:pPr>
            <w:r w:rsidRPr="00BD3276">
              <w:rPr>
                <w:bCs/>
                <w:spacing w:val="-2"/>
                <w:sz w:val="26"/>
                <w:szCs w:val="26"/>
              </w:rPr>
              <w:t>Thông báo việc tiếp nhận kiểm sát ủy thác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15/TH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Thông báo việc hoãn chấp hành án phạt tù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16/TH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Thông báo việc tiếp nhận kiểm sát hoãn chấp hành án phạt tù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17/TH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bCs/>
                <w:spacing w:val="-2"/>
                <w:sz w:val="26"/>
                <w:szCs w:val="26"/>
              </w:rPr>
              <w:t xml:space="preserve">Thông báo việc tạm đình chỉ chấp hành án phạt tù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18/TH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6"/>
                <w:sz w:val="26"/>
                <w:szCs w:val="26"/>
              </w:rPr>
            </w:pPr>
            <w:r w:rsidRPr="00BD3276">
              <w:rPr>
                <w:spacing w:val="-6"/>
                <w:sz w:val="26"/>
                <w:szCs w:val="26"/>
              </w:rPr>
              <w:t>Thông báo việc tiếp nhận kiểm sát tạm đình chỉ chấp hành án phạt tù</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19/TH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keepNext/>
              <w:spacing w:before="60" w:after="60"/>
              <w:outlineLvl w:val="5"/>
              <w:rPr>
                <w:spacing w:val="-2"/>
                <w:sz w:val="26"/>
                <w:szCs w:val="26"/>
              </w:rPr>
            </w:pPr>
            <w:r w:rsidRPr="00BD3276">
              <w:rPr>
                <w:spacing w:val="-2"/>
                <w:sz w:val="26"/>
                <w:szCs w:val="26"/>
              </w:rPr>
              <w:t xml:space="preserve">Thông báo </w:t>
            </w:r>
            <w:r w:rsidRPr="00BD3276">
              <w:rPr>
                <w:bCs/>
                <w:spacing w:val="-2"/>
                <w:sz w:val="26"/>
                <w:szCs w:val="26"/>
              </w:rPr>
              <w:t>việc người được hoãn hoặc tạm đình chỉ chấp hành án phạt tù chết</w:t>
            </w:r>
            <w:r w:rsidRPr="00BD3276">
              <w:rPr>
                <w:spacing w:val="-2"/>
                <w:sz w:val="26"/>
                <w:szCs w:val="26"/>
              </w:rPr>
              <w:t xml:space="preserve">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20/TH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Thông báo </w:t>
            </w:r>
            <w:r w:rsidRPr="00BD3276">
              <w:rPr>
                <w:bCs/>
                <w:spacing w:val="-2"/>
                <w:sz w:val="26"/>
                <w:szCs w:val="26"/>
              </w:rPr>
              <w:t>việc tiếp nhận kiểm sát đình chỉ thi hành án phạt tù</w:t>
            </w:r>
            <w:r w:rsidRPr="00BD3276">
              <w:rPr>
                <w:spacing w:val="-2"/>
                <w:sz w:val="26"/>
                <w:szCs w:val="26"/>
              </w:rPr>
              <w:t xml:space="preserve">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21/TH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Thông báo </w:t>
            </w:r>
            <w:r w:rsidRPr="00BD3276">
              <w:rPr>
                <w:bCs/>
                <w:spacing w:val="-2"/>
                <w:sz w:val="26"/>
                <w:szCs w:val="26"/>
              </w:rPr>
              <w:t>việc phạm nhân chết</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22/TH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keepNext/>
              <w:spacing w:before="60" w:after="60"/>
              <w:outlineLvl w:val="5"/>
              <w:rPr>
                <w:spacing w:val="-2"/>
                <w:sz w:val="26"/>
                <w:szCs w:val="26"/>
              </w:rPr>
            </w:pPr>
            <w:r w:rsidRPr="00BD3276">
              <w:rPr>
                <w:spacing w:val="-2"/>
                <w:sz w:val="26"/>
                <w:szCs w:val="26"/>
              </w:rPr>
              <w:t>Thông báo việc tiếp nhận kiểm sát đình chỉ chấp hành án phạt tù</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lastRenderedPageBreak/>
              <w:t>Mẫu số 23/TH</w:t>
            </w:r>
          </w:p>
        </w:tc>
        <w:tc>
          <w:tcPr>
            <w:tcW w:w="8363" w:type="dxa"/>
            <w:tcBorders>
              <w:top w:val="single" w:sz="4" w:space="0" w:color="auto"/>
              <w:left w:val="single" w:sz="4" w:space="0" w:color="auto"/>
              <w:bottom w:val="single" w:sz="4" w:space="0" w:color="auto"/>
              <w:right w:val="single" w:sz="4" w:space="0" w:color="auto"/>
            </w:tcBorders>
          </w:tcPr>
          <w:p w:rsidR="00743715" w:rsidRPr="002875A0" w:rsidRDefault="00743715" w:rsidP="00BD3276">
            <w:pPr>
              <w:keepNext/>
              <w:spacing w:before="60" w:after="60"/>
              <w:jc w:val="both"/>
              <w:outlineLvl w:val="5"/>
              <w:rPr>
                <w:sz w:val="26"/>
                <w:szCs w:val="26"/>
              </w:rPr>
            </w:pPr>
            <w:r w:rsidRPr="002875A0">
              <w:rPr>
                <w:sz w:val="26"/>
                <w:szCs w:val="26"/>
              </w:rPr>
              <w:t>Thông báo v</w:t>
            </w:r>
            <w:r w:rsidRPr="002875A0">
              <w:rPr>
                <w:bCs/>
                <w:sz w:val="26"/>
                <w:szCs w:val="26"/>
              </w:rPr>
              <w:t xml:space="preserve">iệc phạm nhân được tha tù trước thời hạn có điều kiện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24/TH</w:t>
            </w:r>
          </w:p>
        </w:tc>
        <w:tc>
          <w:tcPr>
            <w:tcW w:w="8363" w:type="dxa"/>
            <w:tcBorders>
              <w:top w:val="single" w:sz="4" w:space="0" w:color="auto"/>
              <w:left w:val="single" w:sz="4" w:space="0" w:color="auto"/>
              <w:bottom w:val="single" w:sz="4" w:space="0" w:color="auto"/>
              <w:right w:val="single" w:sz="4" w:space="0" w:color="auto"/>
            </w:tcBorders>
          </w:tcPr>
          <w:p w:rsidR="00743715" w:rsidRPr="002875A0" w:rsidRDefault="00743715" w:rsidP="00BD3276">
            <w:pPr>
              <w:tabs>
                <w:tab w:val="center" w:pos="4320"/>
                <w:tab w:val="right" w:pos="8640"/>
              </w:tabs>
              <w:spacing w:before="60" w:after="60"/>
              <w:jc w:val="both"/>
              <w:rPr>
                <w:sz w:val="26"/>
                <w:szCs w:val="26"/>
              </w:rPr>
            </w:pPr>
            <w:r w:rsidRPr="002875A0">
              <w:rPr>
                <w:sz w:val="26"/>
                <w:szCs w:val="26"/>
              </w:rPr>
              <w:t xml:space="preserve">Thông báo </w:t>
            </w:r>
            <w:r w:rsidRPr="002875A0">
              <w:rPr>
                <w:bCs/>
                <w:sz w:val="26"/>
                <w:szCs w:val="26"/>
              </w:rPr>
              <w:t>việc tiếp nhận kiểm sát tha tù trước thời hạn có điều kiện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25/TH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Thông báo việc thi hành án treo hoặc thi hành án phạt cải tạo không giam giữ</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26/TH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Thông báo việc tiếp nhận kiểm sát thi hành án treo hoặc thi hành án phạt cải tạo không giam giữ</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27/TH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Đề nghị về việc hoãn chấp hành án phạt tù</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28/TH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Đề nghị về việc tạm đình chỉ chấp hành án phạt tù</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29/TH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Đề nghị về việc miễn chấp hành án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30/TH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4"/>
                <w:sz w:val="26"/>
                <w:szCs w:val="26"/>
              </w:rPr>
            </w:pPr>
            <w:r w:rsidRPr="00BD3276">
              <w:rPr>
                <w:bCs/>
                <w:spacing w:val="-4"/>
                <w:sz w:val="26"/>
                <w:szCs w:val="26"/>
              </w:rPr>
              <w:t>Yêu cầu về việc lập hồ sơ đề nghị tha tù trước thời hạn có điều kiện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31/TH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bCs/>
                <w:spacing w:val="-2"/>
                <w:sz w:val="26"/>
                <w:szCs w:val="26"/>
              </w:rPr>
              <w:t>Yêu cầu về việc lập hồ sơ giảm thời hạn chấp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32/TH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spacing w:before="60" w:after="60"/>
              <w:jc w:val="both"/>
              <w:rPr>
                <w:spacing w:val="-2"/>
                <w:sz w:val="26"/>
                <w:szCs w:val="26"/>
              </w:rPr>
            </w:pPr>
            <w:r w:rsidRPr="00BD3276">
              <w:rPr>
                <w:bCs/>
                <w:spacing w:val="-2"/>
                <w:sz w:val="26"/>
                <w:szCs w:val="26"/>
              </w:rPr>
              <w:t>Yêu cầu về việc lập hồ sơ đề nghị rút ngắn thời gian thử thách đối với người được tha tù trước thời hạn có điều kiện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33/TH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Quyết định phân công Kiểm sát viên tham gia phiên họp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34/TH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thay đổi Kiểm sát viên tham gia phiên họp</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35/TH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Quan điểm của Viện kiểm sát về việc giảm thời hạn chấp hành án hoặc rút ngắn thời gian thử thách của án treo</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36/TH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Quan điểm của Viện kiểm sát về việc đề nghị xét tha tù trước thời hạn có điều kiện hoặc miễn chấp hành án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37/TH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bCs/>
                <w:spacing w:val="-2"/>
                <w:sz w:val="26"/>
                <w:szCs w:val="26"/>
              </w:rPr>
              <w:t xml:space="preserve">Quan điểm của </w:t>
            </w:r>
            <w:r w:rsidRPr="00BD3276">
              <w:rPr>
                <w:spacing w:val="-2"/>
                <w:sz w:val="26"/>
                <w:szCs w:val="26"/>
              </w:rPr>
              <w:t>Viện kiểm sát</w:t>
            </w:r>
            <w:r w:rsidRPr="00BD3276">
              <w:rPr>
                <w:bCs/>
                <w:spacing w:val="-2"/>
                <w:sz w:val="26"/>
                <w:szCs w:val="26"/>
              </w:rPr>
              <w:t xml:space="preserve"> </w:t>
            </w:r>
            <w:r w:rsidRPr="00BD3276">
              <w:rPr>
                <w:spacing w:val="-2"/>
                <w:sz w:val="26"/>
                <w:szCs w:val="26"/>
              </w:rPr>
              <w:t xml:space="preserve">về việc đề nghị </w:t>
            </w:r>
            <w:r w:rsidRPr="00BD3276">
              <w:rPr>
                <w:bCs/>
                <w:spacing w:val="-2"/>
                <w:sz w:val="26"/>
                <w:szCs w:val="26"/>
              </w:rPr>
              <w:t>hủy Quyết định tha tù trước thời hạn có điều kiện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38/TG</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trực tiếp kiểm sát đột xuất việc tạm giữ,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39/TH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trực tiếp kiểm sát đột xuất việc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40/TH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left" w:leader="dot" w:pos="9100"/>
              </w:tabs>
              <w:spacing w:before="60" w:after="60"/>
              <w:jc w:val="both"/>
              <w:rPr>
                <w:spacing w:val="-2"/>
                <w:sz w:val="26"/>
                <w:szCs w:val="26"/>
              </w:rPr>
            </w:pPr>
            <w:r w:rsidRPr="00BD3276">
              <w:rPr>
                <w:spacing w:val="-2"/>
                <w:sz w:val="26"/>
                <w:szCs w:val="26"/>
              </w:rPr>
              <w:t>Quyết định trực tiếp kiểm sát việc tạm giữ, tạm giam và thi hành án phạt tù tại Nhà tạm giữ hoặc Trại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41/TH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bookmarkStart w:id="1" w:name="_GoBack"/>
            <w:r w:rsidRPr="00BD3276">
              <w:rPr>
                <w:spacing w:val="-2"/>
                <w:sz w:val="26"/>
                <w:szCs w:val="26"/>
              </w:rPr>
              <w:t>Kế hoạch trực tiếp kiểm sát việc tạm giữ, tạm giam và thi hành án phạt tù</w:t>
            </w:r>
            <w:bookmarkEnd w:id="1"/>
            <w:r w:rsidRPr="00BD3276">
              <w:rPr>
                <w:spacing w:val="-2"/>
                <w:sz w:val="26"/>
                <w:szCs w:val="26"/>
              </w:rPr>
              <w:t xml:space="preserve"> tại Nhà tạm giữ hoặc Trại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42/TH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Kết luận trực tiếp kiểm sát việc tạm giữ, tạm giam và thi hành án phạt tù tại Nhà tạm giữ hoặc Trại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43/TH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trực tiếp kiểm sát việc thi hành án hình sự tại cơ quan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44/TH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Kế hoạch trực tiếp kiểm sát việc thi hành án hình sự tại cơ quan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45/TH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z w:val="26"/>
                <w:szCs w:val="26"/>
              </w:rPr>
            </w:pPr>
            <w:r w:rsidRPr="00BD3276">
              <w:rPr>
                <w:sz w:val="26"/>
                <w:szCs w:val="26"/>
              </w:rPr>
              <w:t>Kết luận trực tiếp kiểm sát việc thi hành án hình sự tại cơ quan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lastRenderedPageBreak/>
              <w:t>Mẫu số 46/TH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trực tiếp kiểm sát việc thi hành án phạt tù tại Trại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47/TH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Kế hoạch trực tiếp kiểm sát việc thi hành án phạt tù tại Trại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48/TH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Kết luận trực tiếp kiểm sát việc thi hành án phạt tù tại Trại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49/TH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left" w:leader="dot" w:pos="9100"/>
              </w:tabs>
              <w:spacing w:before="60" w:after="60"/>
              <w:jc w:val="both"/>
              <w:rPr>
                <w:spacing w:val="-2"/>
                <w:sz w:val="26"/>
                <w:szCs w:val="26"/>
              </w:rPr>
            </w:pPr>
            <w:r w:rsidRPr="00BD3276">
              <w:rPr>
                <w:spacing w:val="-2"/>
                <w:sz w:val="26"/>
                <w:szCs w:val="26"/>
              </w:rPr>
              <w:t>Quyết định trực tiếp kiểm sát việc thi hành án hình sự tại Ủy ban nhân dân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50/TH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Kế hoạch trực tiếp kiểm sát việc thi hành án hình sự tại Ủy ban nhân dân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51/TH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Kết luận trực tiếp kiểm sát việc thi hành án hình sự tại Ủy ban nhân dân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52/TH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left" w:leader="dot" w:pos="9100"/>
              </w:tabs>
              <w:spacing w:before="60" w:after="60"/>
              <w:jc w:val="both"/>
              <w:rPr>
                <w:spacing w:val="-2"/>
                <w:sz w:val="26"/>
                <w:szCs w:val="26"/>
              </w:rPr>
            </w:pPr>
            <w:r w:rsidRPr="00BD3276">
              <w:rPr>
                <w:spacing w:val="-2"/>
                <w:sz w:val="26"/>
                <w:szCs w:val="26"/>
              </w:rPr>
              <w:t xml:space="preserve">Quyết định trực tiếp kiểm sát việc thực hiện kháng nghị, kiến nghị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53/TH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Kế hoạch trực tiếp kiểm sát việc thực hiện kháng nghị, kiến nghị</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54/TH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Kết luận trực tiếp kiểm sát việc thực hiện kháng nghị, kiến nghị</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55/TG</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Kiến nghị </w:t>
            </w:r>
            <w:r w:rsidRPr="00BD3276">
              <w:rPr>
                <w:sz w:val="26"/>
                <w:szCs w:val="26"/>
              </w:rPr>
              <w:t>quyết định vi phạm pháp luật hoặc hành vi vi phạm pháp luật trong việc tạm giữ, tạm giam</w:t>
            </w:r>
            <w:r w:rsidRPr="00BD3276">
              <w:rPr>
                <w:spacing w:val="-2"/>
                <w:sz w:val="26"/>
                <w:szCs w:val="26"/>
              </w:rPr>
              <w:t xml:space="preserve">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56/TH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Kiến nghị </w:t>
            </w:r>
            <w:r w:rsidRPr="00BD3276">
              <w:rPr>
                <w:sz w:val="26"/>
                <w:szCs w:val="26"/>
              </w:rPr>
              <w:t xml:space="preserve">quyết định vi phạm pháp luật hoặc hành vi vi phạm pháp luật </w:t>
            </w:r>
            <w:r w:rsidRPr="00BD3276">
              <w:rPr>
                <w:spacing w:val="-2"/>
                <w:sz w:val="26"/>
                <w:szCs w:val="26"/>
              </w:rPr>
              <w:t>trong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57/TH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spacing w:before="60" w:after="60"/>
              <w:jc w:val="both"/>
              <w:rPr>
                <w:spacing w:val="-2"/>
                <w:sz w:val="26"/>
                <w:szCs w:val="26"/>
              </w:rPr>
            </w:pPr>
            <w:r w:rsidRPr="00BD3276">
              <w:rPr>
                <w:spacing w:val="-2"/>
                <w:sz w:val="26"/>
                <w:szCs w:val="26"/>
              </w:rPr>
              <w:t xml:space="preserve">Kiến nghị </w:t>
            </w:r>
            <w:r w:rsidRPr="00BD3276">
              <w:rPr>
                <w:sz w:val="26"/>
                <w:szCs w:val="26"/>
              </w:rPr>
              <w:t xml:space="preserve">quyết định vi phạm pháp luật hoặc hành vi vi phạm pháp luật </w:t>
            </w:r>
            <w:r w:rsidRPr="00BD3276">
              <w:rPr>
                <w:spacing w:val="-2"/>
                <w:sz w:val="26"/>
                <w:szCs w:val="26"/>
              </w:rPr>
              <w:t>trong việc tạm giữ, tạm giam và thi hành án phạt tù</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58/TH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Kháng nghị </w:t>
            </w:r>
            <w:r w:rsidRPr="00BD3276">
              <w:rPr>
                <w:sz w:val="26"/>
                <w:szCs w:val="26"/>
              </w:rPr>
              <w:t xml:space="preserve">quyết định vi phạm pháp luật hoặc hành vi vi phạm pháp luật </w:t>
            </w:r>
            <w:r w:rsidRPr="00BD3276">
              <w:rPr>
                <w:spacing w:val="-2"/>
                <w:sz w:val="26"/>
                <w:szCs w:val="26"/>
              </w:rPr>
              <w:t>trong việc tạm giữ, tạm giam và thi hành án phạt tù</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59</w:t>
            </w:r>
            <w:r w:rsidR="00AA0FBC">
              <w:rPr>
                <w:spacing w:val="-2"/>
                <w:sz w:val="26"/>
                <w:szCs w:val="26"/>
              </w:rPr>
              <w:t>/TH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Kháng nghị </w:t>
            </w:r>
            <w:r w:rsidRPr="00BD3276">
              <w:rPr>
                <w:sz w:val="26"/>
                <w:szCs w:val="26"/>
              </w:rPr>
              <w:t xml:space="preserve">quyết định vi phạm pháp luật hoặc hành vi vi phạm pháp luật </w:t>
            </w:r>
            <w:r w:rsidRPr="00BD3276">
              <w:rPr>
                <w:spacing w:val="-2"/>
                <w:sz w:val="26"/>
                <w:szCs w:val="26"/>
              </w:rPr>
              <w:t>trong việc tạm giữ,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60/TH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Kháng nghị </w:t>
            </w:r>
            <w:r w:rsidRPr="00BD3276">
              <w:rPr>
                <w:sz w:val="26"/>
                <w:szCs w:val="26"/>
              </w:rPr>
              <w:t>quyết định vi phạm pháp luật hoặc hành vi vi phạm pháp luật</w:t>
            </w:r>
            <w:r w:rsidRPr="00BD3276">
              <w:rPr>
                <w:spacing w:val="-2"/>
                <w:sz w:val="26"/>
                <w:szCs w:val="26"/>
              </w:rPr>
              <w:t xml:space="preserve"> trong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61/TH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Kháng nghị quyết định về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62/TH</w:t>
            </w:r>
          </w:p>
        </w:tc>
        <w:tc>
          <w:tcPr>
            <w:tcW w:w="8363" w:type="dxa"/>
            <w:tcBorders>
              <w:top w:val="single" w:sz="4" w:space="0" w:color="auto"/>
              <w:left w:val="single" w:sz="4" w:space="0" w:color="auto"/>
              <w:bottom w:val="single" w:sz="4" w:space="0" w:color="auto"/>
              <w:right w:val="single" w:sz="4" w:space="0" w:color="auto"/>
            </w:tcBorders>
          </w:tcPr>
          <w:p w:rsidR="00743715" w:rsidRPr="00AA0FBC" w:rsidRDefault="00743715" w:rsidP="00BD3276">
            <w:pPr>
              <w:tabs>
                <w:tab w:val="center" w:pos="4320"/>
                <w:tab w:val="right" w:pos="8640"/>
              </w:tabs>
              <w:spacing w:before="60" w:after="60"/>
              <w:jc w:val="both"/>
              <w:rPr>
                <w:sz w:val="26"/>
                <w:szCs w:val="26"/>
              </w:rPr>
            </w:pPr>
            <w:r w:rsidRPr="00AA0FBC">
              <w:rPr>
                <w:sz w:val="26"/>
                <w:szCs w:val="26"/>
              </w:rPr>
              <w:t xml:space="preserve">Quyết định kháng nghị phúc thẩm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63/TH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Quyết định rút Quyết định kháng nghị phúc thẩm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64/TH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63F67" w:rsidP="00BD3276">
            <w:pPr>
              <w:tabs>
                <w:tab w:val="center" w:pos="4320"/>
                <w:tab w:val="right" w:pos="8640"/>
              </w:tabs>
              <w:spacing w:before="60" w:after="60"/>
              <w:jc w:val="both"/>
              <w:rPr>
                <w:spacing w:val="-2"/>
                <w:sz w:val="26"/>
                <w:szCs w:val="26"/>
              </w:rPr>
            </w:pPr>
            <w:r w:rsidRPr="00BD3276">
              <w:rPr>
                <w:spacing w:val="-2"/>
                <w:sz w:val="26"/>
                <w:szCs w:val="26"/>
              </w:rPr>
              <w:t>Quyết định thay đổi, bổ sung Q</w:t>
            </w:r>
            <w:r w:rsidR="00743715" w:rsidRPr="00BD3276">
              <w:rPr>
                <w:spacing w:val="-2"/>
                <w:sz w:val="26"/>
                <w:szCs w:val="26"/>
              </w:rPr>
              <w:t xml:space="preserve">uyết định kháng nghị phúc thẩm </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65/TG</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Yêu cầu khởi tố vụ án hình sự trong tạm giữ,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66/TH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Yêu cầu khởi tố vụ án hình sự trong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67/TG</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khởi tố vụ án hình sự trong tạm giữ, tạm giam</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68/TH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khởi tố vụ án hình sự trong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69/TH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Công văn về việc xóa án tích đối với người bị kết án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70/TH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z w:val="26"/>
                <w:szCs w:val="26"/>
              </w:rPr>
            </w:pPr>
            <w:r w:rsidRPr="00BD3276">
              <w:rPr>
                <w:sz w:val="26"/>
                <w:szCs w:val="26"/>
              </w:rPr>
              <w:t>Công văn về việc cho người bị kết án được hưởng thời hiệu thi hành bản án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71/TH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Phiếu kiểm sát quyết định về thi hành án hình sự</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72/TH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 xml:space="preserve">Biên bản thông qua dự thảo kết luận trực tiếp kiểm sát, dự thảo kiến nghị, dự </w:t>
            </w:r>
            <w:r w:rsidRPr="00BD3276">
              <w:rPr>
                <w:spacing w:val="-2"/>
                <w:sz w:val="26"/>
                <w:szCs w:val="26"/>
              </w:rPr>
              <w:lastRenderedPageBreak/>
              <w:t>thảo kháng nghị (nếu có)</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lastRenderedPageBreak/>
              <w:t>Mẫu số 73/TH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Biên bản kiểm sát</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74/TH</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Báo cáo kết quả việc xét giảm thời hạn chấp hành án, rút ngắn thời gian thử thách của án treo và tha tù trước thời hạn có điều kiện</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b/>
                <w:spacing w:val="-2"/>
                <w:sz w:val="26"/>
                <w:szCs w:val="26"/>
              </w:rPr>
            </w:pPr>
            <w:r w:rsidRPr="00BD3276">
              <w:rPr>
                <w:spacing w:val="-2"/>
                <w:sz w:val="26"/>
                <w:szCs w:val="26"/>
              </w:rPr>
              <w:t>Mẫu số 75/HC</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phân công Kiểm sát viên tham gia phiên họp xét giảm thời hạn hoặc tạm đình chỉ hoặc miễn chấp hành phần thời gian áp dụng biện pháp hành chính còn lại</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76/HC</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thay đổi Kiểm sát viên tham gia phiên họp xét giảm thời hạn hoặc tạm đình chỉ hoặc miễn chấp hành phần thời gian áp dụng biện pháp hành chính còn lại</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77/HC</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kháng nghị phúc thẩm Quyết định giảm thời hạn hoặc tạm đình chỉ hoặc miễn chấp hành phần thời gian áp dụng biện pháp hành chính còn lại</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78/HC</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rút Quyết định kháng nghị phúc thẩm Quyết định giảm thời hạn hoặc tạm đình chỉ hoặc miễn chấp hành phần thời gian áp dụng biện pháp hành chính còn lại</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79/HC</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jc w:val="both"/>
              <w:rPr>
                <w:spacing w:val="-2"/>
                <w:sz w:val="26"/>
                <w:szCs w:val="26"/>
              </w:rPr>
            </w:pPr>
            <w:r w:rsidRPr="00BD3276">
              <w:rPr>
                <w:spacing w:val="-2"/>
                <w:sz w:val="26"/>
                <w:szCs w:val="26"/>
              </w:rPr>
              <w:t>Quyết định thay đổi, bổ sung Quyết định kháng nghị phúc thẩm Quyết định giảm thời hạn hoặc tạm đình chỉ hoặc miễn chấp hành phần thời gian áp dụng biện pháp hành chính còn lại</w:t>
            </w:r>
          </w:p>
        </w:tc>
      </w:tr>
      <w:tr w:rsidR="00743715" w:rsidRPr="00BD3276" w:rsidTr="00BD3276">
        <w:tc>
          <w:tcPr>
            <w:tcW w:w="1920"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tabs>
                <w:tab w:val="center" w:pos="4320"/>
                <w:tab w:val="right" w:pos="8640"/>
              </w:tabs>
              <w:spacing w:before="60" w:after="60"/>
              <w:rPr>
                <w:spacing w:val="-2"/>
                <w:sz w:val="26"/>
                <w:szCs w:val="26"/>
              </w:rPr>
            </w:pPr>
            <w:r w:rsidRPr="00BD3276">
              <w:rPr>
                <w:spacing w:val="-2"/>
                <w:sz w:val="26"/>
                <w:szCs w:val="26"/>
              </w:rPr>
              <w:t>Mẫu số 80/HC</w:t>
            </w:r>
          </w:p>
        </w:tc>
        <w:tc>
          <w:tcPr>
            <w:tcW w:w="8363" w:type="dxa"/>
            <w:tcBorders>
              <w:top w:val="single" w:sz="4" w:space="0" w:color="auto"/>
              <w:left w:val="single" w:sz="4" w:space="0" w:color="auto"/>
              <w:bottom w:val="single" w:sz="4" w:space="0" w:color="auto"/>
              <w:right w:val="single" w:sz="4" w:space="0" w:color="auto"/>
            </w:tcBorders>
          </w:tcPr>
          <w:p w:rsidR="00743715" w:rsidRPr="00BD3276" w:rsidRDefault="00743715" w:rsidP="00BD3276">
            <w:pPr>
              <w:spacing w:before="60" w:after="60"/>
              <w:jc w:val="both"/>
              <w:rPr>
                <w:spacing w:val="-2"/>
                <w:sz w:val="26"/>
                <w:szCs w:val="26"/>
              </w:rPr>
            </w:pPr>
            <w:r w:rsidRPr="00BD3276">
              <w:rPr>
                <w:spacing w:val="-2"/>
                <w:sz w:val="26"/>
                <w:szCs w:val="26"/>
              </w:rPr>
              <w:t>Quan điểm của Viện kiểm sát về việc giảm thời hạn hoặc tạm đình chỉ hoặc miễn chấp hành phần thời gian áp dụng biện pháp hành chính còn lại</w:t>
            </w:r>
          </w:p>
        </w:tc>
      </w:tr>
    </w:tbl>
    <w:p w:rsidR="00CF0EC6" w:rsidRDefault="00CF0EC6" w:rsidP="00DC3011"/>
    <w:sectPr w:rsidR="00CF0EC6" w:rsidSect="00BD3276">
      <w:footerReference w:type="default" r:id="rId7"/>
      <w:pgSz w:w="12240" w:h="15840"/>
      <w:pgMar w:top="1134" w:right="1077" w:bottom="851" w:left="147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4DF" w:rsidRDefault="008E54DF" w:rsidP="00EF2F4C">
      <w:r>
        <w:separator/>
      </w:r>
    </w:p>
  </w:endnote>
  <w:endnote w:type="continuationSeparator" w:id="1">
    <w:p w:rsidR="008E54DF" w:rsidRDefault="008E54DF" w:rsidP="00EF2F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75337"/>
      <w:docPartObj>
        <w:docPartGallery w:val="Page Numbers (Bottom of Page)"/>
        <w:docPartUnique/>
      </w:docPartObj>
    </w:sdtPr>
    <w:sdtContent>
      <w:p w:rsidR="00EF2F4C" w:rsidRDefault="003820CD">
        <w:pPr>
          <w:pStyle w:val="Footer"/>
          <w:jc w:val="center"/>
        </w:pPr>
        <w:r>
          <w:fldChar w:fldCharType="begin"/>
        </w:r>
        <w:r w:rsidR="00B74237">
          <w:instrText xml:space="preserve"> PAGE   \* MERGEFORMAT </w:instrText>
        </w:r>
        <w:r>
          <w:fldChar w:fldCharType="separate"/>
        </w:r>
        <w:r w:rsidR="00AA7228">
          <w:rPr>
            <w:noProof/>
          </w:rPr>
          <w:t>1</w:t>
        </w:r>
        <w:r>
          <w:rPr>
            <w:noProof/>
          </w:rPr>
          <w:fldChar w:fldCharType="end"/>
        </w:r>
      </w:p>
    </w:sdtContent>
  </w:sdt>
  <w:p w:rsidR="00EF2F4C" w:rsidRDefault="00EF2F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4DF" w:rsidRDefault="008E54DF" w:rsidP="00EF2F4C">
      <w:r>
        <w:separator/>
      </w:r>
    </w:p>
  </w:footnote>
  <w:footnote w:type="continuationSeparator" w:id="1">
    <w:p w:rsidR="008E54DF" w:rsidRDefault="008E54DF" w:rsidP="00EF2F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921257"/>
    <w:rsid w:val="00007410"/>
    <w:rsid w:val="00021212"/>
    <w:rsid w:val="000253EF"/>
    <w:rsid w:val="00035370"/>
    <w:rsid w:val="00067FDE"/>
    <w:rsid w:val="00075EA8"/>
    <w:rsid w:val="000941C2"/>
    <w:rsid w:val="000A1460"/>
    <w:rsid w:val="000B4442"/>
    <w:rsid w:val="000E07DF"/>
    <w:rsid w:val="000E6C11"/>
    <w:rsid w:val="00100C96"/>
    <w:rsid w:val="0011388C"/>
    <w:rsid w:val="00116A1C"/>
    <w:rsid w:val="00133743"/>
    <w:rsid w:val="00137F16"/>
    <w:rsid w:val="0016385F"/>
    <w:rsid w:val="00165EB7"/>
    <w:rsid w:val="00177B31"/>
    <w:rsid w:val="00187315"/>
    <w:rsid w:val="0018751B"/>
    <w:rsid w:val="001962C8"/>
    <w:rsid w:val="001A1BF8"/>
    <w:rsid w:val="001A2D2A"/>
    <w:rsid w:val="001B2426"/>
    <w:rsid w:val="001B3624"/>
    <w:rsid w:val="001D0F11"/>
    <w:rsid w:val="001F75A7"/>
    <w:rsid w:val="00202144"/>
    <w:rsid w:val="00204D22"/>
    <w:rsid w:val="00216F7A"/>
    <w:rsid w:val="002358F5"/>
    <w:rsid w:val="002575E8"/>
    <w:rsid w:val="00265405"/>
    <w:rsid w:val="00265ADE"/>
    <w:rsid w:val="002708EB"/>
    <w:rsid w:val="002719CA"/>
    <w:rsid w:val="00283D60"/>
    <w:rsid w:val="00287025"/>
    <w:rsid w:val="002875A0"/>
    <w:rsid w:val="002964E7"/>
    <w:rsid w:val="002A5581"/>
    <w:rsid w:val="002C20CF"/>
    <w:rsid w:val="002D4121"/>
    <w:rsid w:val="002F096F"/>
    <w:rsid w:val="00301EF2"/>
    <w:rsid w:val="00305A4B"/>
    <w:rsid w:val="0032176A"/>
    <w:rsid w:val="00331868"/>
    <w:rsid w:val="00336EC4"/>
    <w:rsid w:val="00350E5D"/>
    <w:rsid w:val="003820CD"/>
    <w:rsid w:val="00382714"/>
    <w:rsid w:val="003B0F43"/>
    <w:rsid w:val="003D00D1"/>
    <w:rsid w:val="003E77BA"/>
    <w:rsid w:val="004031D2"/>
    <w:rsid w:val="00404AE3"/>
    <w:rsid w:val="004120A5"/>
    <w:rsid w:val="004256B2"/>
    <w:rsid w:val="004310B5"/>
    <w:rsid w:val="00453D33"/>
    <w:rsid w:val="0046572D"/>
    <w:rsid w:val="00473111"/>
    <w:rsid w:val="00475A93"/>
    <w:rsid w:val="00476B14"/>
    <w:rsid w:val="0048391B"/>
    <w:rsid w:val="00486786"/>
    <w:rsid w:val="004B06AF"/>
    <w:rsid w:val="004D3511"/>
    <w:rsid w:val="00535072"/>
    <w:rsid w:val="00543D36"/>
    <w:rsid w:val="005456AB"/>
    <w:rsid w:val="00560D16"/>
    <w:rsid w:val="00563BAE"/>
    <w:rsid w:val="005778FE"/>
    <w:rsid w:val="00586C44"/>
    <w:rsid w:val="00597354"/>
    <w:rsid w:val="005B1D31"/>
    <w:rsid w:val="005B6633"/>
    <w:rsid w:val="005B6C2D"/>
    <w:rsid w:val="005C1493"/>
    <w:rsid w:val="005D79AF"/>
    <w:rsid w:val="005F32B5"/>
    <w:rsid w:val="005F56EB"/>
    <w:rsid w:val="00626044"/>
    <w:rsid w:val="00635060"/>
    <w:rsid w:val="00654954"/>
    <w:rsid w:val="00662D76"/>
    <w:rsid w:val="00675526"/>
    <w:rsid w:val="006819AE"/>
    <w:rsid w:val="006A5A08"/>
    <w:rsid w:val="006C6FFB"/>
    <w:rsid w:val="006D005C"/>
    <w:rsid w:val="006E251B"/>
    <w:rsid w:val="006E60BD"/>
    <w:rsid w:val="006E76D7"/>
    <w:rsid w:val="0070618D"/>
    <w:rsid w:val="007140D9"/>
    <w:rsid w:val="00724386"/>
    <w:rsid w:val="007352D5"/>
    <w:rsid w:val="00743715"/>
    <w:rsid w:val="00751E95"/>
    <w:rsid w:val="00763F67"/>
    <w:rsid w:val="00796497"/>
    <w:rsid w:val="007A3BCF"/>
    <w:rsid w:val="007B2343"/>
    <w:rsid w:val="007B30FC"/>
    <w:rsid w:val="007C0EFA"/>
    <w:rsid w:val="007D3C36"/>
    <w:rsid w:val="007E71AD"/>
    <w:rsid w:val="007E72E6"/>
    <w:rsid w:val="00812835"/>
    <w:rsid w:val="00822163"/>
    <w:rsid w:val="0083757A"/>
    <w:rsid w:val="00845F1B"/>
    <w:rsid w:val="00847765"/>
    <w:rsid w:val="00853A45"/>
    <w:rsid w:val="008605D4"/>
    <w:rsid w:val="00891083"/>
    <w:rsid w:val="00892DB4"/>
    <w:rsid w:val="008B2E89"/>
    <w:rsid w:val="008C5ECA"/>
    <w:rsid w:val="008D073C"/>
    <w:rsid w:val="008E54DF"/>
    <w:rsid w:val="008F43A7"/>
    <w:rsid w:val="00920DDA"/>
    <w:rsid w:val="00921257"/>
    <w:rsid w:val="00921C8E"/>
    <w:rsid w:val="00942DB0"/>
    <w:rsid w:val="00955DB0"/>
    <w:rsid w:val="009579B4"/>
    <w:rsid w:val="0096004C"/>
    <w:rsid w:val="00961A1D"/>
    <w:rsid w:val="00980708"/>
    <w:rsid w:val="009B6F91"/>
    <w:rsid w:val="009C7CDF"/>
    <w:rsid w:val="009D2DB1"/>
    <w:rsid w:val="009D3360"/>
    <w:rsid w:val="009D7E83"/>
    <w:rsid w:val="009F2C5B"/>
    <w:rsid w:val="009F7664"/>
    <w:rsid w:val="00A272F7"/>
    <w:rsid w:val="00A37A86"/>
    <w:rsid w:val="00A46FA4"/>
    <w:rsid w:val="00A84F06"/>
    <w:rsid w:val="00AA0C19"/>
    <w:rsid w:val="00AA0FBC"/>
    <w:rsid w:val="00AA1B50"/>
    <w:rsid w:val="00AA49D6"/>
    <w:rsid w:val="00AA7228"/>
    <w:rsid w:val="00AA7D5E"/>
    <w:rsid w:val="00AC11F5"/>
    <w:rsid w:val="00AC4C14"/>
    <w:rsid w:val="00AD0225"/>
    <w:rsid w:val="00AE35F0"/>
    <w:rsid w:val="00AF320F"/>
    <w:rsid w:val="00AF70EE"/>
    <w:rsid w:val="00B25E28"/>
    <w:rsid w:val="00B27609"/>
    <w:rsid w:val="00B56C05"/>
    <w:rsid w:val="00B60DAC"/>
    <w:rsid w:val="00B62D8A"/>
    <w:rsid w:val="00B64F82"/>
    <w:rsid w:val="00B74237"/>
    <w:rsid w:val="00B830B5"/>
    <w:rsid w:val="00B91DD3"/>
    <w:rsid w:val="00B93C25"/>
    <w:rsid w:val="00BA50FE"/>
    <w:rsid w:val="00BC6BDD"/>
    <w:rsid w:val="00BD3276"/>
    <w:rsid w:val="00BF0133"/>
    <w:rsid w:val="00C0366C"/>
    <w:rsid w:val="00C36FFA"/>
    <w:rsid w:val="00C543E1"/>
    <w:rsid w:val="00C57996"/>
    <w:rsid w:val="00C6326E"/>
    <w:rsid w:val="00C940DC"/>
    <w:rsid w:val="00C9549C"/>
    <w:rsid w:val="00CB22AC"/>
    <w:rsid w:val="00CB6487"/>
    <w:rsid w:val="00CD3EC2"/>
    <w:rsid w:val="00CF0EC6"/>
    <w:rsid w:val="00CF1F30"/>
    <w:rsid w:val="00CF67DF"/>
    <w:rsid w:val="00D164EC"/>
    <w:rsid w:val="00D300EE"/>
    <w:rsid w:val="00D40302"/>
    <w:rsid w:val="00D56606"/>
    <w:rsid w:val="00D63042"/>
    <w:rsid w:val="00D85592"/>
    <w:rsid w:val="00D9482D"/>
    <w:rsid w:val="00DB1C51"/>
    <w:rsid w:val="00DB2E6D"/>
    <w:rsid w:val="00DC3011"/>
    <w:rsid w:val="00E10316"/>
    <w:rsid w:val="00E3050A"/>
    <w:rsid w:val="00E31123"/>
    <w:rsid w:val="00E503CF"/>
    <w:rsid w:val="00E53DA2"/>
    <w:rsid w:val="00E54010"/>
    <w:rsid w:val="00E714B4"/>
    <w:rsid w:val="00E71DA9"/>
    <w:rsid w:val="00EB2DBE"/>
    <w:rsid w:val="00EC1B67"/>
    <w:rsid w:val="00ED28C4"/>
    <w:rsid w:val="00EE2621"/>
    <w:rsid w:val="00EE302E"/>
    <w:rsid w:val="00EF29A0"/>
    <w:rsid w:val="00EF2F4C"/>
    <w:rsid w:val="00EF389F"/>
    <w:rsid w:val="00F005A0"/>
    <w:rsid w:val="00F14AFE"/>
    <w:rsid w:val="00F2566E"/>
    <w:rsid w:val="00F57F80"/>
    <w:rsid w:val="00F73512"/>
    <w:rsid w:val="00FA4CC5"/>
    <w:rsid w:val="00FA5C75"/>
    <w:rsid w:val="00FC35DF"/>
    <w:rsid w:val="00FD0711"/>
    <w:rsid w:val="00FD35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25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F2F4C"/>
    <w:pPr>
      <w:tabs>
        <w:tab w:val="center" w:pos="4680"/>
        <w:tab w:val="right" w:pos="9360"/>
      </w:tabs>
    </w:pPr>
  </w:style>
  <w:style w:type="character" w:customStyle="1" w:styleId="HeaderChar">
    <w:name w:val="Header Char"/>
    <w:basedOn w:val="DefaultParagraphFont"/>
    <w:link w:val="Header"/>
    <w:uiPriority w:val="99"/>
    <w:semiHidden/>
    <w:rsid w:val="00EF2F4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2F4C"/>
    <w:pPr>
      <w:tabs>
        <w:tab w:val="center" w:pos="4680"/>
        <w:tab w:val="right" w:pos="9360"/>
      </w:tabs>
    </w:pPr>
  </w:style>
  <w:style w:type="character" w:customStyle="1" w:styleId="FooterChar">
    <w:name w:val="Footer Char"/>
    <w:basedOn w:val="DefaultParagraphFont"/>
    <w:link w:val="Footer"/>
    <w:uiPriority w:val="99"/>
    <w:rsid w:val="00EF2F4C"/>
    <w:rPr>
      <w:rFonts w:ascii="Times New Roman" w:eastAsia="Times New Roman" w:hAnsi="Times New Roman" w:cs="Times New Roman"/>
      <w:sz w:val="24"/>
      <w:szCs w:val="24"/>
    </w:rPr>
  </w:style>
  <w:style w:type="paragraph" w:styleId="FootnoteText">
    <w:name w:val="footnote text"/>
    <w:basedOn w:val="Normal"/>
    <w:link w:val="FootnoteTextChar"/>
    <w:rsid w:val="009B6F91"/>
    <w:rPr>
      <w:sz w:val="20"/>
      <w:szCs w:val="20"/>
    </w:rPr>
  </w:style>
  <w:style w:type="character" w:customStyle="1" w:styleId="FootnoteTextChar">
    <w:name w:val="Footnote Text Char"/>
    <w:basedOn w:val="DefaultParagraphFont"/>
    <w:link w:val="FootnoteText"/>
    <w:rsid w:val="009B6F91"/>
    <w:rPr>
      <w:rFonts w:ascii="Times New Roman" w:eastAsia="Times New Roman" w:hAnsi="Times New Roman" w:cs="Times New Roman"/>
      <w:sz w:val="20"/>
      <w:szCs w:val="20"/>
    </w:rPr>
  </w:style>
  <w:style w:type="character" w:styleId="FootnoteReference">
    <w:name w:val="footnote reference"/>
    <w:rsid w:val="009B6F9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25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F2F4C"/>
    <w:pPr>
      <w:tabs>
        <w:tab w:val="center" w:pos="4680"/>
        <w:tab w:val="right" w:pos="9360"/>
      </w:tabs>
    </w:pPr>
  </w:style>
  <w:style w:type="character" w:customStyle="1" w:styleId="HeaderChar">
    <w:name w:val="Header Char"/>
    <w:basedOn w:val="DefaultParagraphFont"/>
    <w:link w:val="Header"/>
    <w:uiPriority w:val="99"/>
    <w:semiHidden/>
    <w:rsid w:val="00EF2F4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2F4C"/>
    <w:pPr>
      <w:tabs>
        <w:tab w:val="center" w:pos="4680"/>
        <w:tab w:val="right" w:pos="9360"/>
      </w:tabs>
    </w:pPr>
  </w:style>
  <w:style w:type="character" w:customStyle="1" w:styleId="FooterChar">
    <w:name w:val="Footer Char"/>
    <w:basedOn w:val="DefaultParagraphFont"/>
    <w:link w:val="Footer"/>
    <w:uiPriority w:val="99"/>
    <w:rsid w:val="00EF2F4C"/>
    <w:rPr>
      <w:rFonts w:ascii="Times New Roman" w:eastAsia="Times New Roman" w:hAnsi="Times New Roman" w:cs="Times New Roman"/>
      <w:sz w:val="24"/>
      <w:szCs w:val="24"/>
    </w:rPr>
  </w:style>
  <w:style w:type="paragraph" w:styleId="FootnoteText">
    <w:name w:val="footnote text"/>
    <w:basedOn w:val="Normal"/>
    <w:link w:val="FootnoteTextChar"/>
    <w:rsid w:val="009B6F91"/>
    <w:rPr>
      <w:sz w:val="20"/>
      <w:szCs w:val="20"/>
    </w:rPr>
  </w:style>
  <w:style w:type="character" w:customStyle="1" w:styleId="FootnoteTextChar">
    <w:name w:val="Footnote Text Char"/>
    <w:basedOn w:val="DefaultParagraphFont"/>
    <w:link w:val="FootnoteText"/>
    <w:rsid w:val="009B6F91"/>
    <w:rPr>
      <w:rFonts w:ascii="Times New Roman" w:eastAsia="Times New Roman" w:hAnsi="Times New Roman" w:cs="Times New Roman"/>
      <w:sz w:val="20"/>
      <w:szCs w:val="20"/>
    </w:rPr>
  </w:style>
  <w:style w:type="character" w:styleId="FootnoteReference">
    <w:name w:val="footnote reference"/>
    <w:rsid w:val="009B6F91"/>
    <w:rPr>
      <w:vertAlign w:val="superscript"/>
    </w:rPr>
  </w:style>
</w:styles>
</file>

<file path=word/webSettings.xml><?xml version="1.0" encoding="utf-8"?>
<w:webSettings xmlns:r="http://schemas.openxmlformats.org/officeDocument/2006/relationships" xmlns:w="http://schemas.openxmlformats.org/wordprocessingml/2006/main">
  <w:divs>
    <w:div w:id="131101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035E-5149-4BF5-A310-46D9EB60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PC</cp:lastModifiedBy>
  <cp:revision>27</cp:revision>
  <cp:lastPrinted>2018-01-22T03:54:00Z</cp:lastPrinted>
  <dcterms:created xsi:type="dcterms:W3CDTF">2018-01-11T01:44:00Z</dcterms:created>
  <dcterms:modified xsi:type="dcterms:W3CDTF">2018-01-26T06:17:00Z</dcterms:modified>
</cp:coreProperties>
</file>